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E7E" w:rsidRPr="00772CA1" w:rsidRDefault="00404E7E" w:rsidP="00404E7E">
      <w:pPr>
        <w:rPr>
          <w:rFonts w:asciiTheme="majorHAnsi" w:hAnsiTheme="majorHAnsi" w:cstheme="majorHAnsi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 w:rsidRPr="00772CA1">
        <w:rPr>
          <w:rFonts w:asciiTheme="majorHAnsi" w:hAnsiTheme="majorHAnsi" w:cstheme="majorHAnsi"/>
          <w:b/>
          <w:color w:val="000000"/>
          <w:sz w:val="22"/>
          <w:szCs w:val="22"/>
        </w:rPr>
        <w:t>Příloha č. 1</w:t>
      </w:r>
      <w:r w:rsidRPr="00772CA1">
        <w:rPr>
          <w:rFonts w:asciiTheme="majorHAnsi" w:hAnsiTheme="majorHAnsi" w:cstheme="majorHAnsi"/>
          <w:color w:val="000000"/>
          <w:sz w:val="22"/>
          <w:szCs w:val="22"/>
        </w:rPr>
        <w:t xml:space="preserve"> ke smlouvě o poskytování služby Sociální rehabilitace Ledovec v rámci CDZ </w:t>
      </w:r>
      <w:r>
        <w:rPr>
          <w:rFonts w:asciiTheme="majorHAnsi" w:hAnsiTheme="majorHAnsi" w:cstheme="majorHAnsi"/>
          <w:color w:val="000000"/>
          <w:sz w:val="22"/>
          <w:szCs w:val="22"/>
        </w:rPr>
        <w:t>Plzeň</w:t>
      </w:r>
      <w:r w:rsidRPr="00772CA1">
        <w:rPr>
          <w:rFonts w:asciiTheme="majorHAnsi" w:hAnsiTheme="majorHAnsi" w:cstheme="majorHAnsi"/>
          <w:color w:val="000000"/>
          <w:sz w:val="22"/>
          <w:szCs w:val="22"/>
        </w:rPr>
        <w:t xml:space="preserve"> evidenční č. smlouvy:</w:t>
      </w:r>
    </w:p>
    <w:p w:rsidR="00404E7E" w:rsidRPr="00404E7E" w:rsidRDefault="00404E7E" w:rsidP="00404E7E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/>
        </w:rPr>
      </w:pPr>
    </w:p>
    <w:p w:rsidR="00404E7E" w:rsidRPr="00772CA1" w:rsidRDefault="00404E7E" w:rsidP="00404E7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72CA1">
        <w:rPr>
          <w:rFonts w:asciiTheme="majorHAnsi" w:hAnsiTheme="majorHAnsi" w:cstheme="majorHAnsi"/>
          <w:b/>
          <w:bCs/>
          <w:color w:val="000000"/>
          <w:sz w:val="22"/>
          <w:szCs w:val="22"/>
        </w:rPr>
        <w:t>Vnitřní pravidla pro poskytování služby sociální rehabilitace</w:t>
      </w:r>
      <w:r w:rsidRPr="00772CA1">
        <w:rPr>
          <w:rFonts w:asciiTheme="majorHAnsi" w:hAnsiTheme="majorHAnsi" w:cstheme="majorHAnsi"/>
          <w:color w:val="000000"/>
          <w:sz w:val="22"/>
          <w:szCs w:val="22"/>
        </w:rPr>
        <w:tab/>
        <w:t> </w:t>
      </w:r>
    </w:p>
    <w:p w:rsidR="00404E7E" w:rsidRPr="00404E7E" w:rsidRDefault="00404E7E" w:rsidP="00404E7E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16"/>
          <w:szCs w:val="16"/>
        </w:rPr>
      </w:pPr>
    </w:p>
    <w:p w:rsidR="00404E7E" w:rsidRPr="00772CA1" w:rsidRDefault="00404E7E" w:rsidP="00404E7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72CA1">
        <w:rPr>
          <w:rFonts w:asciiTheme="majorHAnsi" w:hAnsiTheme="majorHAnsi" w:cstheme="majorHAnsi"/>
          <w:b/>
          <w:bCs/>
          <w:color w:val="000000"/>
          <w:sz w:val="22"/>
          <w:szCs w:val="22"/>
        </w:rPr>
        <w:t>Jako klient Sociální rehabilitace Ledovec máte právo</w:t>
      </w:r>
    </w:p>
    <w:p w:rsidR="00404E7E" w:rsidRPr="00772CA1" w:rsidRDefault="00404E7E" w:rsidP="00404E7E">
      <w:pPr>
        <w:numPr>
          <w:ilvl w:val="0"/>
          <w:numId w:val="44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na bezplatné a kvalitní poskytnutí služby sociální rehabilitace;</w:t>
      </w:r>
    </w:p>
    <w:p w:rsidR="00404E7E" w:rsidRPr="00772CA1" w:rsidRDefault="00404E7E" w:rsidP="00404E7E">
      <w:pPr>
        <w:numPr>
          <w:ilvl w:val="0"/>
          <w:numId w:val="44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domlouvat se o spolupráci podle toho, jak to pro Vás bude nejvhodnější;</w:t>
      </w:r>
    </w:p>
    <w:p w:rsidR="00404E7E" w:rsidRPr="00772CA1" w:rsidRDefault="00404E7E" w:rsidP="00404E7E">
      <w:pPr>
        <w:numPr>
          <w:ilvl w:val="0"/>
          <w:numId w:val="44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na individuální spolupráci s určenými pracovníky týmu; žádat o změnu těchto pracovníků;</w:t>
      </w:r>
    </w:p>
    <w:p w:rsidR="00404E7E" w:rsidRPr="00772CA1" w:rsidRDefault="00404E7E" w:rsidP="00404E7E">
      <w:pPr>
        <w:numPr>
          <w:ilvl w:val="0"/>
          <w:numId w:val="44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stanovit a případně měnit cíl spolupráce a nově dojednávat průběh spolupráce;</w:t>
      </w:r>
    </w:p>
    <w:p w:rsidR="00404E7E" w:rsidRPr="00772CA1" w:rsidRDefault="00404E7E" w:rsidP="00404E7E">
      <w:pPr>
        <w:numPr>
          <w:ilvl w:val="0"/>
          <w:numId w:val="44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na změny četnosti schůzek a počtu zapojených pracovníků, když procházíte ohrožujícím obdobím;</w:t>
      </w:r>
    </w:p>
    <w:p w:rsidR="00404E7E" w:rsidRPr="00772CA1" w:rsidRDefault="00404E7E" w:rsidP="00404E7E">
      <w:pPr>
        <w:numPr>
          <w:ilvl w:val="0"/>
          <w:numId w:val="44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zapojit do spolupráce své blízké či další odborníky;</w:t>
      </w:r>
    </w:p>
    <w:p w:rsidR="00404E7E" w:rsidRPr="00772CA1" w:rsidRDefault="00404E7E" w:rsidP="00404E7E">
      <w:pPr>
        <w:numPr>
          <w:ilvl w:val="0"/>
          <w:numId w:val="44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nahlížet do své dokumentace (lhůta na přípravu dokumentace je 30 dní);</w:t>
      </w:r>
    </w:p>
    <w:p w:rsidR="00404E7E" w:rsidRPr="00772CA1" w:rsidRDefault="00404E7E" w:rsidP="00404E7E">
      <w:pPr>
        <w:numPr>
          <w:ilvl w:val="0"/>
          <w:numId w:val="44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podávat stížnosti na průběh nebo způsob spolupráce;</w:t>
      </w:r>
    </w:p>
    <w:p w:rsidR="00404E7E" w:rsidRPr="00772CA1" w:rsidRDefault="00404E7E" w:rsidP="00404E7E">
      <w:pPr>
        <w:numPr>
          <w:ilvl w:val="0"/>
          <w:numId w:val="44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ukončit čerpání služby bez udání důvodu;</w:t>
      </w:r>
    </w:p>
    <w:p w:rsidR="00404E7E" w:rsidRPr="00772CA1" w:rsidRDefault="00404E7E" w:rsidP="00404E7E">
      <w:pPr>
        <w:numPr>
          <w:ilvl w:val="0"/>
          <w:numId w:val="44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znovu požádat o poskytování služby.</w:t>
      </w:r>
    </w:p>
    <w:p w:rsidR="00404E7E" w:rsidRPr="00404E7E" w:rsidRDefault="00404E7E" w:rsidP="00404E7E">
      <w:pPr>
        <w:spacing w:line="276" w:lineRule="auto"/>
        <w:rPr>
          <w:rFonts w:asciiTheme="majorHAnsi" w:hAnsiTheme="majorHAnsi" w:cstheme="majorHAnsi"/>
          <w:sz w:val="16"/>
          <w:szCs w:val="16"/>
        </w:rPr>
      </w:pPr>
    </w:p>
    <w:p w:rsidR="00404E7E" w:rsidRPr="00772CA1" w:rsidRDefault="00404E7E" w:rsidP="00404E7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72CA1">
        <w:rPr>
          <w:rFonts w:asciiTheme="majorHAnsi" w:hAnsiTheme="majorHAnsi" w:cstheme="majorHAnsi"/>
          <w:b/>
          <w:bCs/>
          <w:color w:val="000000"/>
          <w:sz w:val="22"/>
          <w:szCs w:val="22"/>
        </w:rPr>
        <w:t>Jako klient Sociální rehabilitace Ledovec máte povinnost</w:t>
      </w:r>
    </w:p>
    <w:p w:rsidR="00404E7E" w:rsidRPr="00772CA1" w:rsidRDefault="00404E7E" w:rsidP="00404E7E">
      <w:pPr>
        <w:numPr>
          <w:ilvl w:val="0"/>
          <w:numId w:val="45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účastnit se domluvených schůzek, svou nepřítomnost předem omluvit (pokud je to možné);</w:t>
      </w:r>
    </w:p>
    <w:p w:rsidR="00404E7E" w:rsidRPr="00772CA1" w:rsidRDefault="00404E7E" w:rsidP="00404E7E">
      <w:pPr>
        <w:numPr>
          <w:ilvl w:val="0"/>
          <w:numId w:val="45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spolupracovat při: </w:t>
      </w:r>
    </w:p>
    <w:p w:rsidR="00404E7E" w:rsidRPr="00772CA1" w:rsidRDefault="00404E7E" w:rsidP="00404E7E">
      <w:pPr>
        <w:numPr>
          <w:ilvl w:val="0"/>
          <w:numId w:val="46"/>
        </w:numPr>
        <w:spacing w:line="276" w:lineRule="auto"/>
        <w:ind w:left="180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stanovení cílů a průběhu spolupráce;</w:t>
      </w:r>
    </w:p>
    <w:p w:rsidR="00404E7E" w:rsidRPr="00772CA1" w:rsidRDefault="00404E7E" w:rsidP="00404E7E">
      <w:pPr>
        <w:numPr>
          <w:ilvl w:val="0"/>
          <w:numId w:val="46"/>
        </w:numPr>
        <w:spacing w:line="276" w:lineRule="auto"/>
        <w:ind w:left="180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plnění sjednaných kroků;</w:t>
      </w:r>
    </w:p>
    <w:p w:rsidR="00404E7E" w:rsidRPr="00772CA1" w:rsidRDefault="00404E7E" w:rsidP="00404E7E">
      <w:pPr>
        <w:numPr>
          <w:ilvl w:val="0"/>
          <w:numId w:val="46"/>
        </w:numPr>
        <w:spacing w:line="276" w:lineRule="auto"/>
        <w:ind w:left="180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aktualizaci a hodnocení spolupráce;</w:t>
      </w:r>
    </w:p>
    <w:p w:rsidR="00404E7E" w:rsidRPr="00772CA1" w:rsidRDefault="00404E7E" w:rsidP="00404E7E">
      <w:pPr>
        <w:numPr>
          <w:ilvl w:val="0"/>
          <w:numId w:val="47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závažným způsobem neomezovat nebo neohrožovat jiné uživatele nebo pracovníky;</w:t>
      </w:r>
    </w:p>
    <w:p w:rsidR="00404E7E" w:rsidRPr="00772CA1" w:rsidRDefault="00404E7E" w:rsidP="00404E7E">
      <w:pPr>
        <w:numPr>
          <w:ilvl w:val="0"/>
          <w:numId w:val="47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respektovat ostatní uživatele a pracovníky, chovat se k nim dle obecných zásad slušného chování.</w:t>
      </w:r>
    </w:p>
    <w:p w:rsidR="00404E7E" w:rsidRPr="00404E7E" w:rsidRDefault="00404E7E" w:rsidP="00404E7E">
      <w:pPr>
        <w:spacing w:line="276" w:lineRule="auto"/>
        <w:rPr>
          <w:rFonts w:asciiTheme="majorHAnsi" w:hAnsiTheme="majorHAnsi" w:cstheme="majorHAnsi"/>
          <w:sz w:val="16"/>
          <w:szCs w:val="16"/>
        </w:rPr>
      </w:pPr>
    </w:p>
    <w:p w:rsidR="00404E7E" w:rsidRPr="00772CA1" w:rsidRDefault="00404E7E" w:rsidP="00404E7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72CA1">
        <w:rPr>
          <w:rFonts w:asciiTheme="majorHAnsi" w:hAnsiTheme="majorHAnsi" w:cstheme="majorHAnsi"/>
          <w:b/>
          <w:bCs/>
          <w:color w:val="000000"/>
          <w:sz w:val="22"/>
          <w:szCs w:val="22"/>
        </w:rPr>
        <w:t>Pracovník</w:t>
      </w:r>
      <w:r w:rsidRPr="00772CA1">
        <w:rPr>
          <w:rFonts w:asciiTheme="majorHAnsi" w:hAnsiTheme="majorHAnsi" w:cstheme="majorHAnsi"/>
          <w:b/>
          <w:bCs/>
          <w:color w:val="C00000"/>
          <w:sz w:val="22"/>
          <w:szCs w:val="22"/>
        </w:rPr>
        <w:t xml:space="preserve"> </w:t>
      </w:r>
      <w:r w:rsidRPr="00772CA1">
        <w:rPr>
          <w:rFonts w:asciiTheme="majorHAnsi" w:hAnsiTheme="majorHAnsi" w:cstheme="majorHAnsi"/>
          <w:b/>
          <w:bCs/>
          <w:color w:val="000000"/>
          <w:sz w:val="22"/>
          <w:szCs w:val="22"/>
        </w:rPr>
        <w:t>Sociální rehabilitace Ledovec má právo</w:t>
      </w:r>
    </w:p>
    <w:p w:rsidR="00404E7E" w:rsidRPr="00772CA1" w:rsidRDefault="00404E7E" w:rsidP="00404E7E">
      <w:pPr>
        <w:numPr>
          <w:ilvl w:val="0"/>
          <w:numId w:val="48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nespolupracovat na cílech nebo krocích, které jsou v rozporu s obecně platnými morálními zásadami;</w:t>
      </w:r>
    </w:p>
    <w:p w:rsidR="00404E7E" w:rsidRPr="00772CA1" w:rsidRDefault="00404E7E" w:rsidP="00404E7E">
      <w:pPr>
        <w:numPr>
          <w:ilvl w:val="0"/>
          <w:numId w:val="48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ukončit konkrétní schůzku v případě, že by jejím pokračováním mohlo dojít k ohrožení pracovníků nebo jiných klientů (např. je-li Vaše jednání negativně ovlivněno návykovými látkami);</w:t>
      </w:r>
    </w:p>
    <w:p w:rsidR="00404E7E" w:rsidRPr="00772CA1" w:rsidRDefault="00404E7E" w:rsidP="00404E7E">
      <w:pPr>
        <w:numPr>
          <w:ilvl w:val="0"/>
          <w:numId w:val="48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kontaktovat Vás, když (bez omluvy) nepřijdete na sjednanou schůzku;</w:t>
      </w:r>
    </w:p>
    <w:p w:rsidR="00404E7E" w:rsidRPr="00772CA1" w:rsidRDefault="00404E7E" w:rsidP="00404E7E">
      <w:pPr>
        <w:numPr>
          <w:ilvl w:val="0"/>
          <w:numId w:val="48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určit (spolu s týmem SR), kteří pracovníci s Vámi budou spolupracovat;</w:t>
      </w:r>
    </w:p>
    <w:p w:rsidR="00404E7E" w:rsidRPr="00772CA1" w:rsidRDefault="00404E7E" w:rsidP="00404E7E">
      <w:pPr>
        <w:numPr>
          <w:ilvl w:val="0"/>
          <w:numId w:val="48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zhodnotit, zda je Vaše žádost o změnu pracovníků odůvodněná a zda jí lze vyhovět;</w:t>
      </w:r>
    </w:p>
    <w:p w:rsidR="00404E7E" w:rsidRPr="00772CA1" w:rsidRDefault="00404E7E" w:rsidP="00404E7E">
      <w:pPr>
        <w:numPr>
          <w:ilvl w:val="0"/>
          <w:numId w:val="48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ukončit poskytování služby – v souladu s výpovědními důvody uvedenými ve smlouvě.</w:t>
      </w:r>
    </w:p>
    <w:p w:rsidR="00404E7E" w:rsidRPr="00404E7E" w:rsidRDefault="00404E7E" w:rsidP="00404E7E">
      <w:pPr>
        <w:spacing w:line="276" w:lineRule="auto"/>
        <w:rPr>
          <w:rFonts w:asciiTheme="majorHAnsi" w:hAnsiTheme="majorHAnsi" w:cstheme="majorHAnsi"/>
          <w:sz w:val="14"/>
          <w:szCs w:val="14"/>
        </w:rPr>
      </w:pPr>
    </w:p>
    <w:p w:rsidR="00404E7E" w:rsidRPr="00772CA1" w:rsidRDefault="00404E7E" w:rsidP="00404E7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72CA1">
        <w:rPr>
          <w:rFonts w:asciiTheme="majorHAnsi" w:hAnsiTheme="majorHAnsi" w:cstheme="majorHAnsi"/>
          <w:b/>
          <w:bCs/>
          <w:color w:val="000000"/>
          <w:sz w:val="22"/>
          <w:szCs w:val="22"/>
        </w:rPr>
        <w:t>Pracovník</w:t>
      </w:r>
      <w:r w:rsidRPr="00772CA1">
        <w:rPr>
          <w:rFonts w:asciiTheme="majorHAnsi" w:hAnsiTheme="majorHAnsi" w:cstheme="majorHAnsi"/>
          <w:b/>
          <w:bCs/>
          <w:color w:val="C00000"/>
          <w:sz w:val="22"/>
          <w:szCs w:val="22"/>
        </w:rPr>
        <w:t xml:space="preserve"> </w:t>
      </w:r>
      <w:r w:rsidRPr="00772CA1">
        <w:rPr>
          <w:rFonts w:asciiTheme="majorHAnsi" w:hAnsiTheme="majorHAnsi" w:cstheme="majorHAnsi"/>
          <w:b/>
          <w:bCs/>
          <w:color w:val="000000"/>
          <w:sz w:val="22"/>
          <w:szCs w:val="22"/>
        </w:rPr>
        <w:t>Sociální rehabilitace Ledovec m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á</w:t>
      </w:r>
      <w:r w:rsidRPr="00772CA1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povinnost</w:t>
      </w:r>
    </w:p>
    <w:p w:rsidR="00404E7E" w:rsidRPr="00772CA1" w:rsidRDefault="00404E7E" w:rsidP="00404E7E">
      <w:pPr>
        <w:numPr>
          <w:ilvl w:val="0"/>
          <w:numId w:val="49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poskytovat kvalitní službu dle interních postupů a v souladu s legislativou;</w:t>
      </w:r>
    </w:p>
    <w:p w:rsidR="00404E7E" w:rsidRPr="00772CA1" w:rsidRDefault="00404E7E" w:rsidP="00404E7E">
      <w:pPr>
        <w:numPr>
          <w:ilvl w:val="0"/>
          <w:numId w:val="49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určit (spolu s týmem SR), kteří pracovníci s Vámi budou spolupracovat;</w:t>
      </w:r>
    </w:p>
    <w:p w:rsidR="00404E7E" w:rsidRPr="00772CA1" w:rsidRDefault="00404E7E" w:rsidP="00404E7E">
      <w:pPr>
        <w:numPr>
          <w:ilvl w:val="0"/>
          <w:numId w:val="49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při spolupráci vycházet z Vašich představ, možností a cílů; spolupráci zaměřovat na zlepšení Vaší situace;</w:t>
      </w:r>
    </w:p>
    <w:p w:rsidR="00404E7E" w:rsidRPr="00772CA1" w:rsidRDefault="00404E7E" w:rsidP="00404E7E">
      <w:pPr>
        <w:numPr>
          <w:ilvl w:val="0"/>
          <w:numId w:val="49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přicházet na sjednané schůzky včas; svou nepřítomnost předem omluvit a sjednat náhradní termín;</w:t>
      </w:r>
    </w:p>
    <w:p w:rsidR="00404E7E" w:rsidRDefault="00404E7E" w:rsidP="00404E7E">
      <w:pPr>
        <w:numPr>
          <w:ilvl w:val="0"/>
          <w:numId w:val="49"/>
        </w:numPr>
        <w:spacing w:line="276" w:lineRule="auto"/>
        <w:ind w:left="36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772CA1">
        <w:rPr>
          <w:rFonts w:asciiTheme="majorHAnsi" w:hAnsiTheme="majorHAnsi" w:cstheme="majorHAnsi"/>
          <w:color w:val="000000"/>
          <w:sz w:val="22"/>
          <w:szCs w:val="22"/>
        </w:rPr>
        <w:t>projednat</w:t>
      </w:r>
      <w:r w:rsidRPr="00772CA1">
        <w:rPr>
          <w:rFonts w:asciiTheme="majorHAnsi" w:hAnsiTheme="majorHAnsi" w:cstheme="majorHAnsi"/>
          <w:color w:val="C00000"/>
          <w:sz w:val="22"/>
          <w:szCs w:val="22"/>
        </w:rPr>
        <w:t xml:space="preserve"> </w:t>
      </w:r>
      <w:r w:rsidRPr="00772CA1">
        <w:rPr>
          <w:rFonts w:asciiTheme="majorHAnsi" w:hAnsiTheme="majorHAnsi" w:cstheme="majorHAnsi"/>
          <w:color w:val="000000"/>
          <w:sz w:val="22"/>
          <w:szCs w:val="22"/>
        </w:rPr>
        <w:t>Vaše stížnosti a v případě jejich oprávněnosti zjednat nápravu;</w:t>
      </w:r>
    </w:p>
    <w:p w:rsidR="003F5665" w:rsidRPr="00404E7E" w:rsidRDefault="00404E7E" w:rsidP="00AF6FD5">
      <w:pPr>
        <w:numPr>
          <w:ilvl w:val="0"/>
          <w:numId w:val="49"/>
        </w:numPr>
        <w:spacing w:line="276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404E7E">
        <w:rPr>
          <w:rFonts w:asciiTheme="majorHAnsi" w:hAnsiTheme="majorHAnsi" w:cstheme="majorHAnsi"/>
          <w:color w:val="000000"/>
          <w:sz w:val="22"/>
          <w:szCs w:val="22"/>
        </w:rPr>
        <w:t>dodržovat</w:t>
      </w:r>
      <w:r w:rsidRPr="00404E7E">
        <w:rPr>
          <w:rFonts w:asciiTheme="majorHAnsi" w:hAnsiTheme="majorHAnsi" w:cstheme="majorHAnsi"/>
          <w:color w:val="000000"/>
          <w:sz w:val="22"/>
          <w:szCs w:val="22"/>
        </w:rPr>
        <w:tab/>
        <w:t>mlčenlivost.</w:t>
      </w:r>
      <w:r w:rsidR="00471630" w:rsidRPr="00404E7E">
        <w:rPr>
          <w:rFonts w:asciiTheme="majorHAnsi" w:eastAsia="Calibri" w:hAnsiTheme="majorHAnsi" w:cstheme="majorHAnsi"/>
        </w:rPr>
        <w:t xml:space="preserve">  </w:t>
      </w:r>
      <w:r w:rsidR="003F5665" w:rsidRPr="00404E7E">
        <w:rPr>
          <w:rFonts w:ascii="Arial" w:hAnsi="Arial" w:cs="Arial"/>
          <w:sz w:val="18"/>
          <w:szCs w:val="18"/>
        </w:rPr>
        <w:t xml:space="preserve">       </w:t>
      </w:r>
    </w:p>
    <w:sectPr w:rsidR="003F5665" w:rsidRPr="00404E7E" w:rsidSect="00384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68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074" w:rsidRDefault="00866074">
      <w:r>
        <w:separator/>
      </w:r>
    </w:p>
  </w:endnote>
  <w:endnote w:type="continuationSeparator" w:id="0">
    <w:p w:rsidR="00866074" w:rsidRDefault="0086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1BC" w:rsidRDefault="005001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A3" w:rsidRDefault="00681D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tbl>
    <w:tblPr>
      <w:tblStyle w:val="a"/>
      <w:tblW w:w="9327" w:type="dxa"/>
      <w:tblInd w:w="-123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567"/>
      <w:gridCol w:w="1760"/>
    </w:tblGrid>
    <w:tr w:rsidR="005567EB" w:rsidTr="00206A8F">
      <w:trPr>
        <w:trHeight w:val="83"/>
      </w:trPr>
      <w:tc>
        <w:tcPr>
          <w:tcW w:w="7567" w:type="dxa"/>
        </w:tcPr>
        <w:p w:rsidR="00A23BF0" w:rsidRPr="00724932" w:rsidRDefault="00FA5CD9" w:rsidP="002B79C2">
          <w:pPr>
            <w:ind w:right="-1192" w:firstLine="441"/>
            <w:jc w:val="center"/>
            <w:rPr>
              <w:rFonts w:ascii="Roboto" w:hAnsi="Roboto" w:cstheme="majorHAnsi"/>
              <w:b/>
            </w:rPr>
          </w:pPr>
          <w:r w:rsidRPr="00724932">
            <w:rPr>
              <w:rFonts w:ascii="Roboto" w:hAnsi="Roboto"/>
              <w:noProof/>
            </w:rPr>
            <w:drawing>
              <wp:anchor distT="0" distB="0" distL="114300" distR="114300" simplePos="0" relativeHeight="251666432" behindDoc="0" locked="0" layoutInCell="1" hidden="0" allowOverlap="1" wp14:anchorId="26B08487" wp14:editId="5CD8F21A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889616" cy="725662"/>
                <wp:effectExtent l="0" t="0" r="6350" b="0"/>
                <wp:wrapNone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616" cy="7256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23BF0" w:rsidRPr="00724932">
            <w:rPr>
              <w:rFonts w:ascii="Roboto" w:hAnsi="Roboto" w:cstheme="majorHAnsi"/>
              <w:b/>
            </w:rPr>
            <w:t>Centrum duševního zdraví Plzeň</w:t>
          </w:r>
        </w:p>
        <w:p w:rsidR="00A23BF0" w:rsidRPr="00724932" w:rsidRDefault="00E92A5E" w:rsidP="002B79C2">
          <w:pPr>
            <w:ind w:right="-1192" w:firstLine="441"/>
            <w:jc w:val="center"/>
            <w:rPr>
              <w:rFonts w:ascii="Roboto" w:hAnsi="Roboto" w:cstheme="majorHAnsi"/>
              <w:color w:val="808080"/>
            </w:rPr>
          </w:pPr>
          <w:r>
            <w:rPr>
              <w:rFonts w:ascii="Roboto" w:hAnsi="Roboto" w:cstheme="majorHAnsi"/>
              <w:color w:val="808080"/>
            </w:rPr>
            <w:t xml:space="preserve">Lidická 428/8. </w:t>
          </w:r>
          <w:r w:rsidR="00A23BF0" w:rsidRPr="00724932">
            <w:rPr>
              <w:rFonts w:ascii="Roboto" w:hAnsi="Roboto" w:cstheme="majorHAnsi"/>
              <w:color w:val="808080"/>
            </w:rPr>
            <w:t>3</w:t>
          </w:r>
          <w:r>
            <w:rPr>
              <w:rFonts w:ascii="Roboto" w:hAnsi="Roboto" w:cstheme="majorHAnsi"/>
              <w:color w:val="808080"/>
            </w:rPr>
            <w:t xml:space="preserve">01 </w:t>
          </w:r>
          <w:r w:rsidR="00A23BF0" w:rsidRPr="00724932">
            <w:rPr>
              <w:rFonts w:ascii="Roboto" w:hAnsi="Roboto" w:cstheme="majorHAnsi"/>
              <w:color w:val="808080"/>
            </w:rPr>
            <w:t>00 Plzeň</w:t>
          </w:r>
        </w:p>
        <w:p w:rsidR="00A23BF0" w:rsidRPr="00724932" w:rsidRDefault="00A23BF0" w:rsidP="002B79C2">
          <w:pPr>
            <w:ind w:right="-1192" w:firstLine="441"/>
            <w:jc w:val="center"/>
            <w:rPr>
              <w:rFonts w:ascii="Roboto" w:hAnsi="Roboto" w:cstheme="majorHAnsi"/>
              <w:color w:val="808080"/>
            </w:rPr>
          </w:pPr>
          <w:r w:rsidRPr="00724932">
            <w:rPr>
              <w:rFonts w:ascii="Roboto" w:hAnsi="Roboto" w:cstheme="majorHAnsi"/>
              <w:color w:val="808080"/>
            </w:rPr>
            <w:t>T: 377 429 616, 737 163 204</w:t>
          </w:r>
        </w:p>
        <w:p w:rsidR="005F75B1" w:rsidRPr="00724932" w:rsidRDefault="00A23BF0" w:rsidP="002B79C2">
          <w:pPr>
            <w:ind w:right="-1192" w:firstLine="441"/>
            <w:jc w:val="center"/>
            <w:rPr>
              <w:rFonts w:ascii="Roboto" w:hAnsi="Roboto" w:cstheme="majorHAnsi"/>
              <w:color w:val="808080"/>
            </w:rPr>
          </w:pPr>
          <w:r w:rsidRPr="00724932">
            <w:rPr>
              <w:rFonts w:ascii="Roboto" w:hAnsi="Roboto" w:cstheme="majorHAnsi"/>
              <w:color w:val="808080"/>
            </w:rPr>
            <w:t xml:space="preserve">E: </w:t>
          </w:r>
          <w:hyperlink r:id="rId2" w:history="1">
            <w:r w:rsidRPr="00724932">
              <w:rPr>
                <w:rFonts w:ascii="Roboto" w:hAnsi="Roboto" w:cstheme="majorHAnsi"/>
                <w:color w:val="808080"/>
              </w:rPr>
              <w:t>cdz@ledovec.cz</w:t>
            </w:r>
          </w:hyperlink>
        </w:p>
        <w:p w:rsidR="005567EB" w:rsidRPr="00A23BF0" w:rsidRDefault="00A23BF0" w:rsidP="002B79C2">
          <w:pPr>
            <w:ind w:right="-1192" w:firstLine="441"/>
            <w:jc w:val="center"/>
            <w:rPr>
              <w:rFonts w:asciiTheme="majorHAnsi" w:hAnsiTheme="majorHAnsi" w:cstheme="majorHAnsi"/>
              <w:color w:val="808080"/>
            </w:rPr>
          </w:pPr>
          <w:r w:rsidRPr="00724932">
            <w:rPr>
              <w:rFonts w:ascii="Roboto" w:hAnsi="Roboto" w:cstheme="majorHAnsi"/>
              <w:color w:val="808080"/>
            </w:rPr>
            <w:t>W: www.ledovec.cz</w:t>
          </w:r>
        </w:p>
      </w:tc>
      <w:tc>
        <w:tcPr>
          <w:tcW w:w="1760" w:type="dxa"/>
        </w:tcPr>
        <w:p w:rsidR="005567EB" w:rsidRDefault="00724932" w:rsidP="005567E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right"/>
            <w:rPr>
              <w:rFonts w:ascii="Arial" w:eastAsia="Arial" w:hAnsi="Arial" w:cs="Arial"/>
              <w:b/>
              <w:smallCaps/>
              <w:color w:val="80808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5001483D" wp14:editId="5C3D2F10">
                <wp:simplePos x="0" y="0"/>
                <wp:positionH relativeFrom="column">
                  <wp:posOffset>523875</wp:posOffset>
                </wp:positionH>
                <wp:positionV relativeFrom="paragraph">
                  <wp:posOffset>72391</wp:posOffset>
                </wp:positionV>
                <wp:extent cx="409575" cy="723900"/>
                <wp:effectExtent l="0" t="0" r="9525" b="0"/>
                <wp:wrapNone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001BC" w:rsidRDefault="005001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1BC" w:rsidRDefault="005001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074" w:rsidRDefault="00866074">
      <w:r>
        <w:separator/>
      </w:r>
    </w:p>
  </w:footnote>
  <w:footnote w:type="continuationSeparator" w:id="0">
    <w:p w:rsidR="00866074" w:rsidRDefault="00866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1BC" w:rsidRDefault="005001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1B5" w:rsidRDefault="00D751B5" w:rsidP="008213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right="-428"/>
      <w:rPr>
        <w:color w:val="000000"/>
      </w:rPr>
    </w:pPr>
  </w:p>
  <w:p w:rsidR="005567EB" w:rsidRDefault="00580290" w:rsidP="008213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right="-428"/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-347980</wp:posOffset>
          </wp:positionV>
          <wp:extent cx="3105509" cy="80615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509" cy="806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030">
      <w:rPr>
        <w:color w:val="000000"/>
      </w:rPr>
      <w:t xml:space="preserve"> </w:t>
    </w:r>
  </w:p>
  <w:p w:rsidR="00D751B5" w:rsidRDefault="00D751B5" w:rsidP="008213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right="-428"/>
      <w:rPr>
        <w:color w:val="000000"/>
      </w:rPr>
    </w:pPr>
  </w:p>
  <w:p w:rsidR="00FA5CD9" w:rsidRDefault="00A45030" w:rsidP="003840F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6433"/>
      </w:tabs>
      <w:spacing w:line="276" w:lineRule="auto"/>
      <w:ind w:right="-428"/>
      <w:rPr>
        <w:color w:val="000000"/>
      </w:rPr>
    </w:pPr>
    <w:r>
      <w:rPr>
        <w:color w:val="000000"/>
      </w:rPr>
      <w:tab/>
    </w:r>
  </w:p>
  <w:p w:rsidR="005001BC" w:rsidRPr="003840F6" w:rsidRDefault="00724932" w:rsidP="00FA5CD9">
    <w:pPr>
      <w:spacing w:after="240" w:line="360" w:lineRule="auto"/>
      <w:rPr>
        <w:color w:val="000000"/>
        <w:sz w:val="8"/>
        <w:szCs w:val="8"/>
      </w:rPr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-118745</wp:posOffset>
              </wp:positionH>
              <wp:positionV relativeFrom="paragraph">
                <wp:posOffset>66040</wp:posOffset>
              </wp:positionV>
              <wp:extent cx="5981700" cy="0"/>
              <wp:effectExtent l="38100" t="38100" r="76200" b="952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817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FF3028" id="Přímá spojnic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5.2pt" to="461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Ma6wEAAAkEAAAOAAAAZHJzL2Uyb0RvYy54bWysU0tuFDEQ3SNxB8t7prsnCgmt6ckiUdgg&#10;GPHbO3Z52uCfbDPdcxSWHIBTRNwrZfdMTxQQC8TGssuvXtV7Lq+uRqPJDkJUzna0WdSUgOVOKLvt&#10;6KePty8uKYmJWcG0s9DRPUR6tX7+bDX4Fpaud1pAIEhiYzv4jvYp+baqIu/BsLhwHixeShcMS3gM&#10;20oENiC70dWyrl9WgwvCB8chRozeTJd0XfilBJ7eSRkhEd1R7C2VNZT1Lq/VesXabWC+V/zQBvuH&#10;LgxTFovOVDcsMfItqN+ojOLBRSfTgjtTOSkVh6IB1TT1EzUfeuahaEFzop9tiv+Plr/dbQJRoqNn&#10;lFhm8Ik2v77f/zT3P0j07ovF/shZtmnwsUX0td2Ewyn6TciaRxkMkVr5zzgBxQXURcZi8n42GcZE&#10;OAbPX102FzW+BT/eVRNFpvIhptfgDMmbjmpls37Wst2bmLAsQo+QHNaWDNh5c3FeUNFpJW6V1vmu&#10;jBBc60B2DB8/jU1WgQSPUHjSFoNZ26Sm7NJew0T/HiSag10vpwJ5LE+c4uuRU1tE5hSJ1eek+u9J&#10;B2xOgzKqc+Lk4hMFp2ozulR0Ns2JRlkX/lT1JF9O+KPqSWuWfefEvrxtsQPnrbh1+Bt5oB+fS/rp&#10;B68fAAAA//8DAFBLAwQUAAYACAAAACEAQ7D54t4AAAAJAQAADwAAAGRycy9kb3ducmV2LnhtbEyP&#10;y07DMBBF90j8gzVI7FonKY8S4lQVakBigUTLB7jx4ETE4yh2k8DXM4gFLGfu0Z0zxWZ2nRhxCK0n&#10;BekyAYFUe9OSVfB2qBZrECFqMrrzhAo+McCmPD8rdG78RK847qMVXEIh1wqaGPtcylA36HRY+h6J&#10;s3c/OB15HKw0g5643HUyS5Ib6XRLfKHRPT40WH/sT07B0/Xos0O1s1/2Zfdonn26dVOl1OXFvL0H&#10;EXGOfzD86LM6lOx09CcyQXQKFun6llEOkisQDNxlqxWI4+9CloX8/0H5DQAA//8DAFBLAQItABQA&#10;BgAIAAAAIQC2gziS/gAAAOEBAAATAAAAAAAAAAAAAAAAAAAAAABbQ29udGVudF9UeXBlc10ueG1s&#10;UEsBAi0AFAAGAAgAAAAhADj9If/WAAAAlAEAAAsAAAAAAAAAAAAAAAAALwEAAF9yZWxzLy5yZWxz&#10;UEsBAi0AFAAGAAgAAAAhAGSPAxrrAQAACQQAAA4AAAAAAAAAAAAAAAAALgIAAGRycy9lMm9Eb2Mu&#10;eG1sUEsBAi0AFAAGAAgAAAAhAEOw+eLeAAAACQEAAA8AAAAAAAAAAAAAAAAARQQAAGRycy9kb3du&#10;cmV2LnhtbFBLBQYAAAAABAAEAPMAAABQBQAAAAA=&#10;" strokecolor="black [3213]" strokeweight=".25pt">
              <v:shadow on="t" color="black" opacity="24903f" origin=",.5" offset="0,.55556mm"/>
            </v:line>
          </w:pict>
        </mc:Fallback>
      </mc:AlternateContent>
    </w:r>
    <w:r w:rsidR="0082133D">
      <w:rPr>
        <w:color w:val="00000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1BC" w:rsidRDefault="005001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7F2C"/>
    <w:multiLevelType w:val="multilevel"/>
    <w:tmpl w:val="361E738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3075183"/>
    <w:multiLevelType w:val="hybridMultilevel"/>
    <w:tmpl w:val="DC9276B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35D3063"/>
    <w:multiLevelType w:val="multilevel"/>
    <w:tmpl w:val="F68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85DC9"/>
    <w:multiLevelType w:val="hybridMultilevel"/>
    <w:tmpl w:val="54C8E4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FA108D"/>
    <w:multiLevelType w:val="hybridMultilevel"/>
    <w:tmpl w:val="8B247814"/>
    <w:lvl w:ilvl="0" w:tplc="8F8ED67A">
      <w:start w:val="1"/>
      <w:numFmt w:val="decimal"/>
      <w:lvlText w:val="%1)"/>
      <w:lvlJc w:val="left"/>
      <w:pPr>
        <w:ind w:left="76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5972BC5"/>
    <w:multiLevelType w:val="multilevel"/>
    <w:tmpl w:val="BF80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701469"/>
    <w:multiLevelType w:val="multilevel"/>
    <w:tmpl w:val="5258554A"/>
    <w:lvl w:ilvl="0">
      <w:numFmt w:val="bullet"/>
      <w:lvlText w:val="●"/>
      <w:lvlJc w:val="left"/>
      <w:pPr>
        <w:ind w:left="632" w:hanging="22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0A157597"/>
    <w:multiLevelType w:val="multilevel"/>
    <w:tmpl w:val="EE46858E"/>
    <w:lvl w:ilvl="0">
      <w:start w:val="4"/>
      <w:numFmt w:val="bullet"/>
      <w:lvlText w:val="-"/>
      <w:lvlJc w:val="left"/>
      <w:pPr>
        <w:ind w:left="1776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0CDA4000"/>
    <w:multiLevelType w:val="multilevel"/>
    <w:tmpl w:val="F376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733450"/>
    <w:multiLevelType w:val="hybridMultilevel"/>
    <w:tmpl w:val="7DC2DD5A"/>
    <w:lvl w:ilvl="0" w:tplc="561612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1529D"/>
    <w:multiLevelType w:val="hybridMultilevel"/>
    <w:tmpl w:val="A33A79B4"/>
    <w:lvl w:ilvl="0" w:tplc="713A3D78">
      <w:start w:val="1"/>
      <w:numFmt w:val="decimal"/>
      <w:lvlText w:val="%1)"/>
      <w:lvlJc w:val="left"/>
      <w:pPr>
        <w:ind w:left="-66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17596E54"/>
    <w:multiLevelType w:val="multilevel"/>
    <w:tmpl w:val="B9905172"/>
    <w:lvl w:ilvl="0">
      <w:start w:val="4"/>
      <w:numFmt w:val="bullet"/>
      <w:lvlText w:val="-"/>
      <w:lvlJc w:val="left"/>
      <w:pPr>
        <w:ind w:left="1776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1CC731E4"/>
    <w:multiLevelType w:val="multilevel"/>
    <w:tmpl w:val="6998736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203B1F07"/>
    <w:multiLevelType w:val="hybridMultilevel"/>
    <w:tmpl w:val="FFEEEB34"/>
    <w:lvl w:ilvl="0" w:tplc="F2B832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173163"/>
    <w:multiLevelType w:val="multilevel"/>
    <w:tmpl w:val="A01CBF6C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 w15:restartNumberingAfterBreak="0">
    <w:nsid w:val="26652FB4"/>
    <w:multiLevelType w:val="multilevel"/>
    <w:tmpl w:val="8A5C78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D184A"/>
    <w:multiLevelType w:val="hybridMultilevel"/>
    <w:tmpl w:val="9682894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803A6"/>
    <w:multiLevelType w:val="hybridMultilevel"/>
    <w:tmpl w:val="2F22B8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3854B4"/>
    <w:multiLevelType w:val="hybridMultilevel"/>
    <w:tmpl w:val="538C7A6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BD212E"/>
    <w:multiLevelType w:val="multilevel"/>
    <w:tmpl w:val="2C5401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BF5E2A"/>
    <w:multiLevelType w:val="hybridMultilevel"/>
    <w:tmpl w:val="84D208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4440E2"/>
    <w:multiLevelType w:val="multilevel"/>
    <w:tmpl w:val="CCBAB1E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 w15:restartNumberingAfterBreak="0">
    <w:nsid w:val="37A74C25"/>
    <w:multiLevelType w:val="multilevel"/>
    <w:tmpl w:val="CC849C0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 w15:restartNumberingAfterBreak="0">
    <w:nsid w:val="3C1E07B8"/>
    <w:multiLevelType w:val="hybridMultilevel"/>
    <w:tmpl w:val="52445F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A07577"/>
    <w:multiLevelType w:val="hybridMultilevel"/>
    <w:tmpl w:val="44FE40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836D1B"/>
    <w:multiLevelType w:val="multilevel"/>
    <w:tmpl w:val="E4F41ED6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E7525"/>
    <w:multiLevelType w:val="hybridMultilevel"/>
    <w:tmpl w:val="0708352A"/>
    <w:lvl w:ilvl="0" w:tplc="4F38963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C71EF3"/>
    <w:multiLevelType w:val="hybridMultilevel"/>
    <w:tmpl w:val="B4E085D4"/>
    <w:lvl w:ilvl="0" w:tplc="E68ABE6C">
      <w:start w:val="1"/>
      <w:numFmt w:val="decimal"/>
      <w:lvlText w:val="%1)"/>
      <w:lvlJc w:val="left"/>
      <w:pPr>
        <w:ind w:left="294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50171FD"/>
    <w:multiLevelType w:val="multilevel"/>
    <w:tmpl w:val="97A2C4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9" w15:restartNumberingAfterBreak="0">
    <w:nsid w:val="480D4CCB"/>
    <w:multiLevelType w:val="hybridMultilevel"/>
    <w:tmpl w:val="5CB63604"/>
    <w:lvl w:ilvl="0" w:tplc="87B0F0A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8500D"/>
    <w:multiLevelType w:val="hybridMultilevel"/>
    <w:tmpl w:val="DB66867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DAD2C99"/>
    <w:multiLevelType w:val="hybridMultilevel"/>
    <w:tmpl w:val="3BE40A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4EB52F5A"/>
    <w:multiLevelType w:val="multilevel"/>
    <w:tmpl w:val="84B6B4AA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3" w15:restartNumberingAfterBreak="0">
    <w:nsid w:val="4F9D71A1"/>
    <w:multiLevelType w:val="multilevel"/>
    <w:tmpl w:val="066846A6"/>
    <w:lvl w:ilvl="0">
      <w:start w:val="4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4FE55D0E"/>
    <w:multiLevelType w:val="multilevel"/>
    <w:tmpl w:val="580A0B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069233F"/>
    <w:multiLevelType w:val="hybridMultilevel"/>
    <w:tmpl w:val="D1B22A1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EC52CB"/>
    <w:multiLevelType w:val="hybridMultilevel"/>
    <w:tmpl w:val="4DA2B654"/>
    <w:lvl w:ilvl="0" w:tplc="23C24C5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C2B4B"/>
    <w:multiLevelType w:val="hybridMultilevel"/>
    <w:tmpl w:val="6D1E88D6"/>
    <w:lvl w:ilvl="0" w:tplc="AEF8E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4D240E"/>
    <w:multiLevelType w:val="hybridMultilevel"/>
    <w:tmpl w:val="8A380B8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D55776"/>
    <w:multiLevelType w:val="multilevel"/>
    <w:tmpl w:val="4A00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B953B8"/>
    <w:multiLevelType w:val="multilevel"/>
    <w:tmpl w:val="E96C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7C088F"/>
    <w:multiLevelType w:val="multilevel"/>
    <w:tmpl w:val="E8801C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336C3D"/>
    <w:multiLevelType w:val="multilevel"/>
    <w:tmpl w:val="40EAD206"/>
    <w:lvl w:ilvl="0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90B4E"/>
    <w:multiLevelType w:val="hybridMultilevel"/>
    <w:tmpl w:val="E432EA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947CB1"/>
    <w:multiLevelType w:val="hybridMultilevel"/>
    <w:tmpl w:val="D94A6E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8D664F"/>
    <w:multiLevelType w:val="hybridMultilevel"/>
    <w:tmpl w:val="513266F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7237EC"/>
    <w:multiLevelType w:val="multilevel"/>
    <w:tmpl w:val="2690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287C35"/>
    <w:multiLevelType w:val="hybridMultilevel"/>
    <w:tmpl w:val="AFF85C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9D951FE"/>
    <w:multiLevelType w:val="hybridMultilevel"/>
    <w:tmpl w:val="1D0A543E"/>
    <w:lvl w:ilvl="0" w:tplc="8F3C90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</w:num>
  <w:num w:numId="7">
    <w:abstractNumId w:val="13"/>
  </w:num>
  <w:num w:numId="8">
    <w:abstractNumId w:val="45"/>
  </w:num>
  <w:num w:numId="9">
    <w:abstractNumId w:val="36"/>
  </w:num>
  <w:num w:numId="10">
    <w:abstractNumId w:val="38"/>
  </w:num>
  <w:num w:numId="11">
    <w:abstractNumId w:val="48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7"/>
  </w:num>
  <w:num w:numId="17">
    <w:abstractNumId w:val="24"/>
  </w:num>
  <w:num w:numId="18">
    <w:abstractNumId w:val="31"/>
  </w:num>
  <w:num w:numId="19">
    <w:abstractNumId w:val="3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9"/>
  </w:num>
  <w:num w:numId="31">
    <w:abstractNumId w:val="26"/>
  </w:num>
  <w:num w:numId="32">
    <w:abstractNumId w:val="25"/>
  </w:num>
  <w:num w:numId="33">
    <w:abstractNumId w:val="42"/>
  </w:num>
  <w:num w:numId="34">
    <w:abstractNumId w:val="41"/>
  </w:num>
  <w:num w:numId="35">
    <w:abstractNumId w:val="34"/>
  </w:num>
  <w:num w:numId="36">
    <w:abstractNumId w:val="32"/>
  </w:num>
  <w:num w:numId="37">
    <w:abstractNumId w:val="19"/>
  </w:num>
  <w:num w:numId="38">
    <w:abstractNumId w:val="15"/>
  </w:num>
  <w:num w:numId="39">
    <w:abstractNumId w:val="33"/>
  </w:num>
  <w:num w:numId="40">
    <w:abstractNumId w:val="29"/>
  </w:num>
  <w:num w:numId="41">
    <w:abstractNumId w:val="10"/>
  </w:num>
  <w:num w:numId="42">
    <w:abstractNumId w:val="27"/>
  </w:num>
  <w:num w:numId="43">
    <w:abstractNumId w:val="4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 w:numId="48">
    <w:abstractNumId w:val="8"/>
  </w:num>
  <w:num w:numId="49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BC"/>
    <w:rsid w:val="000119EF"/>
    <w:rsid w:val="00032B17"/>
    <w:rsid w:val="00062707"/>
    <w:rsid w:val="000B09D4"/>
    <w:rsid w:val="001A6C6D"/>
    <w:rsid w:val="001F7F31"/>
    <w:rsid w:val="00206A8F"/>
    <w:rsid w:val="00225951"/>
    <w:rsid w:val="00226FB0"/>
    <w:rsid w:val="002420F9"/>
    <w:rsid w:val="002B79C2"/>
    <w:rsid w:val="0035477A"/>
    <w:rsid w:val="003766BF"/>
    <w:rsid w:val="003840F6"/>
    <w:rsid w:val="003948FA"/>
    <w:rsid w:val="003F5665"/>
    <w:rsid w:val="003F6B9F"/>
    <w:rsid w:val="00404E7E"/>
    <w:rsid w:val="00471630"/>
    <w:rsid w:val="004D7F69"/>
    <w:rsid w:val="005001BC"/>
    <w:rsid w:val="00512D61"/>
    <w:rsid w:val="005567EB"/>
    <w:rsid w:val="00580290"/>
    <w:rsid w:val="005D4308"/>
    <w:rsid w:val="005F75B1"/>
    <w:rsid w:val="0065759D"/>
    <w:rsid w:val="00677DC4"/>
    <w:rsid w:val="00681DA3"/>
    <w:rsid w:val="0069321A"/>
    <w:rsid w:val="006F6647"/>
    <w:rsid w:val="00705894"/>
    <w:rsid w:val="00724932"/>
    <w:rsid w:val="007C10E0"/>
    <w:rsid w:val="007C4A06"/>
    <w:rsid w:val="007F7BD5"/>
    <w:rsid w:val="0082133D"/>
    <w:rsid w:val="008346FE"/>
    <w:rsid w:val="00866074"/>
    <w:rsid w:val="00907E02"/>
    <w:rsid w:val="00912DA1"/>
    <w:rsid w:val="0092336A"/>
    <w:rsid w:val="009518EF"/>
    <w:rsid w:val="00A00E66"/>
    <w:rsid w:val="00A0670B"/>
    <w:rsid w:val="00A23BF0"/>
    <w:rsid w:val="00A430E2"/>
    <w:rsid w:val="00A45030"/>
    <w:rsid w:val="00A64FFD"/>
    <w:rsid w:val="00B91203"/>
    <w:rsid w:val="00BD1295"/>
    <w:rsid w:val="00BD6BA6"/>
    <w:rsid w:val="00BE29FD"/>
    <w:rsid w:val="00C01934"/>
    <w:rsid w:val="00CA2FF9"/>
    <w:rsid w:val="00CB5EAA"/>
    <w:rsid w:val="00D54748"/>
    <w:rsid w:val="00D65466"/>
    <w:rsid w:val="00D751B5"/>
    <w:rsid w:val="00D93DE2"/>
    <w:rsid w:val="00E06AF2"/>
    <w:rsid w:val="00E43AF4"/>
    <w:rsid w:val="00E474C9"/>
    <w:rsid w:val="00E92A5E"/>
    <w:rsid w:val="00EA06D9"/>
    <w:rsid w:val="00EA72DB"/>
    <w:rsid w:val="00F13481"/>
    <w:rsid w:val="00FA5CD9"/>
    <w:rsid w:val="00FB33E1"/>
    <w:rsid w:val="00FD6E74"/>
    <w:rsid w:val="00FE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038A4"/>
  <w15:docId w15:val="{3C09088C-AD39-4C80-8C6D-293CD5E7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A00E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Standardnpsmoodstavce"/>
    <w:rsid w:val="00A00E66"/>
  </w:style>
  <w:style w:type="character" w:styleId="Hypertextovodkaz">
    <w:name w:val="Hyperlink"/>
    <w:basedOn w:val="Standardnpsmoodstavce"/>
    <w:uiPriority w:val="99"/>
    <w:unhideWhenUsed/>
    <w:rsid w:val="00681DA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1DA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0670B"/>
    <w:pPr>
      <w:ind w:left="720"/>
      <w:contextualSpacing/>
    </w:pPr>
  </w:style>
  <w:style w:type="paragraph" w:customStyle="1" w:styleId="Normln1">
    <w:name w:val="Normální1"/>
    <w:rsid w:val="003F5665"/>
    <w:pPr>
      <w:spacing w:after="200" w:line="252" w:lineRule="auto"/>
    </w:pPr>
    <w:rPr>
      <w:rFonts w:ascii="Cambria" w:eastAsia="Cambria" w:hAnsi="Cambria" w:cs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cdz@ledovec.cz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Čechová</dc:creator>
  <cp:lastModifiedBy>Drahomíra Franzová</cp:lastModifiedBy>
  <cp:revision>7</cp:revision>
  <dcterms:created xsi:type="dcterms:W3CDTF">2024-01-09T10:16:00Z</dcterms:created>
  <dcterms:modified xsi:type="dcterms:W3CDTF">2024-01-11T13:30:00Z</dcterms:modified>
</cp:coreProperties>
</file>